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418AE5" w14:paraId="373AB719" wp14:textId="5F4C4D0A">
      <w:pPr>
        <w:jc w:val="center"/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15418AE5" w:rsidR="479CA6F1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 xml:space="preserve">Men’s </w:t>
      </w:r>
      <w:r w:rsidRPr="15418AE5" w:rsidR="479CA6F1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Slowpitch</w:t>
      </w:r>
      <w:r w:rsidRPr="15418AE5" w:rsidR="479CA6F1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 xml:space="preserve"> Softball League</w:t>
      </w:r>
      <w:r w:rsidRPr="15418AE5" w:rsidR="479CA6F1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 xml:space="preserve"> </w:t>
      </w:r>
    </w:p>
    <w:p xmlns:wp14="http://schemas.microsoft.com/office/word/2010/wordml" w:rsidP="15418AE5" w14:paraId="01F68B57" wp14:textId="27DC78C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Bat List</w:t>
      </w:r>
    </w:p>
    <w:p w:rsidR="479CA6F1" w:rsidP="15418AE5" w:rsidRDefault="479CA6F1" w14:paraId="3633A3B4" w14:textId="7844E133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ASA/USA bats allowed</w:t>
      </w:r>
      <w:r w:rsidRPr="15418AE5" w:rsidR="5E1858DC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</w:p>
    <w:p w:rsidR="60A40336" w:rsidP="15418AE5" w:rsidRDefault="60A40336" w14:paraId="6560BF4E" w14:textId="49EF030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60A40336">
        <w:rPr>
          <w:rFonts w:ascii="Calibri" w:hAnsi="Calibri" w:eastAsia="Calibri" w:cs="Calibri"/>
          <w:noProof w:val="0"/>
          <w:sz w:val="20"/>
          <w:szCs w:val="20"/>
          <w:lang w:val="en-US"/>
        </w:rPr>
        <w:t>Ball</w:t>
      </w:r>
    </w:p>
    <w:p w:rsidR="7489AA23" w:rsidP="15418AE5" w:rsidRDefault="7489AA23" w14:paraId="1855ED4B" w14:textId="423B1439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7489AA23">
        <w:rPr>
          <w:rFonts w:ascii="Calibri" w:hAnsi="Calibri" w:eastAsia="Calibri" w:cs="Calibri"/>
          <w:noProof w:val="0"/>
          <w:sz w:val="20"/>
          <w:szCs w:val="20"/>
          <w:lang w:val="en-US"/>
        </w:rPr>
        <w:t>Tattoo NX3 balls will be provided.</w:t>
      </w:r>
    </w:p>
    <w:p xmlns:wp14="http://schemas.microsoft.com/office/word/2010/wordml" w:rsidP="15418AE5" w14:paraId="58C79326" wp14:textId="2EFB8C0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Time Limit</w:t>
      </w:r>
    </w:p>
    <w:p xmlns:wp14="http://schemas.microsoft.com/office/word/2010/wordml" w:rsidP="15418AE5" w14:paraId="2894D6A1" wp14:textId="4DDCB032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55-Minute Drop Dead</w:t>
      </w:r>
    </w:p>
    <w:p xmlns:wp14="http://schemas.microsoft.com/office/word/2010/wordml" w:rsidP="15418AE5" w14:paraId="623EDBC4" wp14:textId="18E34BCA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5 Minutes in between games. If we can start a game early, we will. </w:t>
      </w:r>
    </w:p>
    <w:p xmlns:wp14="http://schemas.microsoft.com/office/word/2010/wordml" w:rsidP="15418AE5" w14:paraId="537B8B86" wp14:textId="5595F39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0AA029F7" w:rsidR="09045996">
        <w:rPr>
          <w:rFonts w:ascii="Calibri" w:hAnsi="Calibri" w:eastAsia="Calibri" w:cs="Calibri"/>
          <w:noProof w:val="0"/>
          <w:sz w:val="20"/>
          <w:szCs w:val="20"/>
          <w:lang w:val="en-US"/>
        </w:rPr>
        <w:t>No Run Rules</w:t>
      </w:r>
    </w:p>
    <w:p xmlns:wp14="http://schemas.microsoft.com/office/word/2010/wordml" w:rsidP="15418AE5" w14:paraId="3670D124" wp14:textId="364AED48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Pitch height</w:t>
      </w:r>
    </w:p>
    <w:p xmlns:wp14="http://schemas.microsoft.com/office/word/2010/wordml" w:rsidP="15418AE5" w14:paraId="7270826E" wp14:textId="195DC846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Between 6-10 feet. </w:t>
      </w:r>
    </w:p>
    <w:p xmlns:wp14="http://schemas.microsoft.com/office/word/2010/wordml" w:rsidP="15418AE5" w14:paraId="6797136F" wp14:textId="2FA3DE8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Pitch Count </w:t>
      </w:r>
    </w:p>
    <w:p xmlns:wp14="http://schemas.microsoft.com/office/word/2010/wordml" w:rsidP="15418AE5" w14:paraId="62CE2D88" wp14:textId="5357F6C8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All batters will start with a 1-1 count</w:t>
      </w:r>
      <w:r w:rsidRPr="15418AE5" w:rsidR="14BA35C7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</w:p>
    <w:p xmlns:wp14="http://schemas.microsoft.com/office/word/2010/wordml" w:rsidP="15418AE5" w14:paraId="674CD28E" wp14:textId="24C26D79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1 foul is allowed. </w:t>
      </w:r>
      <w:r w:rsidRPr="15418AE5" w:rsidR="29989CF2">
        <w:rPr>
          <w:rFonts w:ascii="Calibri" w:hAnsi="Calibri" w:eastAsia="Calibri" w:cs="Calibri"/>
          <w:noProof w:val="0"/>
          <w:sz w:val="20"/>
          <w:szCs w:val="20"/>
          <w:lang w:val="en-US"/>
        </w:rPr>
        <w:t>2</w:t>
      </w:r>
      <w:r w:rsidRPr="15418AE5" w:rsidR="29989CF2">
        <w:rPr>
          <w:rFonts w:ascii="Calibri" w:hAnsi="Calibri" w:eastAsia="Calibri" w:cs="Calibri"/>
          <w:noProof w:val="0"/>
          <w:sz w:val="20"/>
          <w:szCs w:val="20"/>
          <w:vertAlign w:val="superscript"/>
          <w:lang w:val="en-US"/>
        </w:rPr>
        <w:t>nd</w:t>
      </w:r>
      <w:r w:rsidRPr="15418AE5" w:rsidR="29989CF2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foul is an out. </w:t>
      </w:r>
    </w:p>
    <w:p xmlns:wp14="http://schemas.microsoft.com/office/word/2010/wordml" w:rsidP="15418AE5" w14:paraId="4F8F2DDF" wp14:textId="14CC104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General Rules</w:t>
      </w:r>
    </w:p>
    <w:p xmlns:wp14="http://schemas.microsoft.com/office/word/2010/wordml" w:rsidP="15418AE5" w14:paraId="0F611974" wp14:textId="1869113C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Team roster of 11, 9 players in the field</w:t>
      </w:r>
      <w:r w:rsidRPr="15418AE5" w:rsidR="180004D8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</w:p>
    <w:p xmlns:wp14="http://schemas.microsoft.com/office/word/2010/wordml" w:rsidP="15418AE5" w14:paraId="0D1A0666" wp14:textId="55A55F70">
      <w:pPr>
        <w:pStyle w:val="ListParagraph"/>
        <w:numPr>
          <w:ilvl w:val="2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Subs allowed, must sign a </w:t>
      </w: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wavier</w:t>
      </w: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at front desk before playing</w:t>
      </w:r>
      <w:r w:rsidRPr="0AA029F7" w:rsidR="00A59567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</w:p>
    <w:p w:rsidR="76A7076A" w:rsidP="0AA029F7" w:rsidRDefault="76A7076A" w14:paraId="0180441D" w14:textId="4A3E5242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0AA029F7" w:rsidR="76A7076A">
        <w:rPr>
          <w:rFonts w:ascii="Calibri" w:hAnsi="Calibri" w:eastAsia="Calibri" w:cs="Calibri"/>
          <w:noProof w:val="0"/>
          <w:sz w:val="20"/>
          <w:szCs w:val="20"/>
          <w:lang w:val="en-US"/>
        </w:rPr>
        <w:t>Th</w:t>
      </w:r>
      <w:r w:rsidRPr="0AA029F7" w:rsidR="76A7076A">
        <w:rPr>
          <w:rFonts w:ascii="Calibri" w:hAnsi="Calibri" w:eastAsia="Calibri" w:cs="Calibri"/>
          <w:noProof w:val="0"/>
          <w:sz w:val="20"/>
          <w:szCs w:val="20"/>
          <w:lang w:val="en-US"/>
        </w:rPr>
        <w:t>e home</w:t>
      </w:r>
      <w:r w:rsidRPr="0AA029F7" w:rsidR="76A7076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t</w:t>
      </w:r>
      <w:r w:rsidRPr="0AA029F7" w:rsidR="76A7076A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eam will be decided by coin flip. </w:t>
      </w:r>
    </w:p>
    <w:p xmlns:wp14="http://schemas.microsoft.com/office/word/2010/wordml" w:rsidP="15418AE5" w14:paraId="4BF5E632" wp14:textId="0EB926DB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Balls hit off the side nets will be considered a dead foul ball</w:t>
      </w:r>
      <w:r w:rsidRPr="0AA029F7" w:rsidR="1E753376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</w:p>
    <w:p xmlns:wp14="http://schemas.microsoft.com/office/word/2010/wordml" w:rsidP="15418AE5" w14:paraId="38AA724B" wp14:textId="4DECE2B9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Balls hit off the ceiling are live and can be caught for an out</w:t>
      </w:r>
      <w:r w:rsidRPr="0AA029F7" w:rsidR="441C46CB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</w:p>
    <w:p xmlns:wp14="http://schemas.microsoft.com/office/word/2010/wordml" w:rsidP="15418AE5" w14:paraId="360E7A64" wp14:textId="3BCFE6CA">
      <w:pPr>
        <w:pStyle w:val="ListParagraph"/>
        <w:numPr>
          <w:ilvl w:val="2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Fair or foul is determined by where the ball lands, not where the ball strikes the ceiling</w:t>
      </w:r>
      <w:r w:rsidRPr="15418AE5" w:rsidR="160E41BD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</w:p>
    <w:p xmlns:wp14="http://schemas.microsoft.com/office/word/2010/wordml" w:rsidP="15418AE5" w14:paraId="7AE41B22" wp14:textId="74F8221F">
      <w:pPr>
        <w:pStyle w:val="ListParagraph"/>
        <w:numPr>
          <w:ilvl w:val="2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A ball may land fair and roll foul if in front of 1</w:t>
      </w:r>
      <w:r w:rsidRPr="0AA029F7" w:rsidR="479CA6F1">
        <w:rPr>
          <w:rFonts w:ascii="Calibri" w:hAnsi="Calibri" w:eastAsia="Calibri" w:cs="Calibri"/>
          <w:noProof w:val="0"/>
          <w:sz w:val="20"/>
          <w:szCs w:val="20"/>
          <w:vertAlign w:val="superscript"/>
          <w:lang w:val="en-US"/>
        </w:rPr>
        <w:t>st</w:t>
      </w: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&amp; 3</w:t>
      </w:r>
      <w:r w:rsidRPr="0AA029F7" w:rsidR="479CA6F1">
        <w:rPr>
          <w:rFonts w:ascii="Calibri" w:hAnsi="Calibri" w:eastAsia="Calibri" w:cs="Calibri"/>
          <w:noProof w:val="0"/>
          <w:sz w:val="20"/>
          <w:szCs w:val="20"/>
          <w:vertAlign w:val="superscript"/>
          <w:lang w:val="en-US"/>
        </w:rPr>
        <w:t>rd</w:t>
      </w: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base</w:t>
      </w:r>
      <w:r w:rsidRPr="0AA029F7" w:rsidR="0CBA76BD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</w:p>
    <w:p w:rsidR="66B170C7" w:rsidP="0AA029F7" w:rsidRDefault="66B170C7" w14:paraId="006B56B1" w14:textId="01DB2D0F">
      <w:pPr>
        <w:pStyle w:val="ListParagraph"/>
        <w:numPr>
          <w:ilvl w:val="1"/>
          <w:numId w:val="1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259AFA5D" w:rsidR="66B170C7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Pitchers must wear a helmet or mask. </w:t>
      </w:r>
    </w:p>
    <w:p w:rsidR="1E115C19" w:rsidP="259AFA5D" w:rsidRDefault="1E115C19" w14:paraId="5D9DAC9F" w14:textId="0E3CE825">
      <w:pPr>
        <w:pStyle w:val="ListParagraph"/>
        <w:numPr>
          <w:ilvl w:val="2"/>
          <w:numId w:val="1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noProof w:val="0"/>
          <w:color w:val="000000" w:themeColor="text1" w:themeTint="FF" w:themeShade="FF"/>
          <w:sz w:val="18"/>
          <w:szCs w:val="18"/>
          <w:lang w:val="en-US"/>
        </w:rPr>
      </w:pPr>
      <w:r w:rsidRPr="259AFA5D" w:rsidR="1E115C19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We will not enforce the mask rule for pitchers, but it is for their own safety! </w:t>
      </w:r>
      <w:r w:rsidRPr="259AFA5D" w:rsidR="1E115C19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Teams can have the option to play with an L-screen in front of the pitcher as long as everyone agrees to it!</w:t>
      </w:r>
      <w:r w:rsidRPr="259AFA5D" w:rsidR="1E115C19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If a batter hits the L-screen, it will be called a foul ball the first time. If they hit the L-screen a second time, it will be an out!</w:t>
      </w:r>
    </w:p>
    <w:p xmlns:wp14="http://schemas.microsoft.com/office/word/2010/wordml" w:rsidP="15418AE5" w14:paraId="66EA9C46" wp14:textId="2BC837A8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Balls hit off the back wall, including home runs, may NOT be caught for an out</w:t>
      </w:r>
      <w:r w:rsidRPr="0AA029F7" w:rsidR="2E607302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</w:p>
    <w:p xmlns:wp14="http://schemas.microsoft.com/office/word/2010/wordml" w:rsidP="15418AE5" w14:paraId="3FA971E6" wp14:textId="11292451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No 5-man infield. Must have 3 designated outfielders. Total of 9 players in the field</w:t>
      </w:r>
      <w:r w:rsidRPr="0AA029F7" w:rsidR="52DFD996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</w:p>
    <w:p xmlns:wp14="http://schemas.microsoft.com/office/word/2010/wordml" w:rsidP="15418AE5" w14:paraId="4E5631C2" wp14:textId="6C4CB17C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Everyone must stay in the dugout at all times when not playing defense. Or if they are the on-deck or in-the-hole batters on offense. </w:t>
      </w:r>
    </w:p>
    <w:p xmlns:wp14="http://schemas.microsoft.com/office/word/2010/wordml" w:rsidP="15418AE5" w14:paraId="18C53C02" wp14:textId="4444053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Home Runs</w:t>
      </w:r>
    </w:p>
    <w:p xmlns:wp14="http://schemas.microsoft.com/office/word/2010/wordml" w:rsidP="15418AE5" w14:paraId="1B51D9E4" wp14:textId="3D81B3DD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Home runs will be any ball hit OVER the second lateral beam from the floor. Ball may hit the ceiling and carry over the beam for a home run. </w:t>
      </w:r>
    </w:p>
    <w:p xmlns:wp14="http://schemas.microsoft.com/office/word/2010/wordml" w:rsidP="15418AE5" w14:paraId="6C0E715E" wp14:textId="01C01EE4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Hit and sit</w:t>
      </w:r>
    </w:p>
    <w:p xmlns:wp14="http://schemas.microsoft.com/office/word/2010/wordml" w:rsidP="15418AE5" w14:paraId="5C0CD196" wp14:textId="5F1B7F29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Max homeruns </w:t>
      </w: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is</w:t>
      </w: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8 per game. If you hit a homerun after your team already has 8 total, it will be recorded as an out. </w:t>
      </w:r>
    </w:p>
    <w:p xmlns:wp14="http://schemas.microsoft.com/office/word/2010/wordml" w:rsidP="15418AE5" w14:paraId="5A142B95" wp14:textId="5169C77F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Courtesy Runners</w:t>
      </w:r>
    </w:p>
    <w:p xmlns:wp14="http://schemas.microsoft.com/office/word/2010/wordml" w:rsidP="15418AE5" w14:paraId="1A10011E" wp14:textId="488916E0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Last out</w:t>
      </w:r>
    </w:p>
    <w:p xmlns:wp14="http://schemas.microsoft.com/office/word/2010/wordml" w:rsidP="15418AE5" w14:paraId="7A2EDE08" wp14:textId="4492F7D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5418AE5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Prize</w:t>
      </w:r>
    </w:p>
    <w:p xmlns:wp14="http://schemas.microsoft.com/office/word/2010/wordml" w:rsidP="15418AE5" w14:paraId="1864CBCC" wp14:textId="1955247E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$50 gift card to </w:t>
      </w: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winning</w:t>
      </w: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team that can be used in Café, to get in another league, or to buy swag from the front desk</w:t>
      </w:r>
      <w:r w:rsidRPr="0AA029F7" w:rsidR="50D7EB1E">
        <w:rPr>
          <w:rFonts w:ascii="Calibri" w:hAnsi="Calibri" w:eastAsia="Calibri" w:cs="Calibri"/>
          <w:noProof w:val="0"/>
          <w:sz w:val="20"/>
          <w:szCs w:val="20"/>
          <w:lang w:val="en-US"/>
        </w:rPr>
        <w:t>.</w:t>
      </w:r>
    </w:p>
    <w:p w:rsidR="26B454A5" w:rsidP="0AA029F7" w:rsidRDefault="26B454A5" w14:paraId="2CCC6D41" w14:textId="4BA23A9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</w:pPr>
      <w:r w:rsidRPr="0AA029F7" w:rsidR="26B454A5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REPORTING OF SCORES</w:t>
      </w:r>
    </w:p>
    <w:p w:rsidR="26B454A5" w:rsidP="0AA029F7" w:rsidRDefault="26B454A5" w14:paraId="50273B90" w14:textId="38100E93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0AA029F7" w:rsidR="26B454A5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EVERY WEEK, ALL TEAMS MUST SEND IN THEIR FINAL SCORES TO </w:t>
      </w:r>
      <w:hyperlink r:id="Rf5e22a95e76f4d5f">
        <w:r w:rsidRPr="0AA029F7" w:rsidR="26B454A5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OLIVIA@ETHICINDOOR.COM</w:t>
        </w:r>
      </w:hyperlink>
      <w:r w:rsidRPr="0AA029F7" w:rsidR="26B454A5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. </w:t>
      </w:r>
    </w:p>
    <w:p xmlns:wp14="http://schemas.microsoft.com/office/word/2010/wordml" w:rsidP="15418AE5" w14:paraId="00AB6BAE" wp14:textId="10BA938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0AA029F7" w:rsidR="479CA6F1">
        <w:rPr>
          <w:rFonts w:ascii="Calibri" w:hAnsi="Calibri" w:eastAsia="Calibri" w:cs="Calibri"/>
          <w:noProof w:val="0"/>
          <w:sz w:val="20"/>
          <w:szCs w:val="20"/>
          <w:lang w:val="en-US"/>
        </w:rPr>
        <w:t>ABSOLUTELY NO CARRY INS</w:t>
      </w:r>
    </w:p>
    <w:p w:rsidR="5C7BE6F9" w:rsidP="15418AE5" w:rsidRDefault="5C7BE6F9" w14:paraId="7709016C" w14:textId="61872FE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0AA029F7" w:rsidR="5C7BE6F9">
        <w:rPr>
          <w:rFonts w:ascii="Calibri" w:hAnsi="Calibri" w:eastAsia="Calibri" w:cs="Calibri"/>
          <w:noProof w:val="0"/>
          <w:sz w:val="20"/>
          <w:szCs w:val="20"/>
          <w:lang w:val="en-US"/>
        </w:rPr>
        <w:t>NO CLEATS &amp; NO ALCOHOL OR FOOD ON THE TURF</w:t>
      </w:r>
    </w:p>
    <w:p xmlns:wp14="http://schemas.microsoft.com/office/word/2010/wordml" w:rsidP="259AFA5D" w14:paraId="2C078E63" wp14:textId="388702D4">
      <w:pPr>
        <w:spacing w:before="240" w:beforeAutospacing="off" w:after="240" w:afterAutospacing="off"/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</w:pPr>
      <w:r w:rsidRPr="259AFA5D" w:rsidR="5ABE99B2">
        <w:rPr>
          <w:rFonts w:ascii="Helvetica" w:hAnsi="Helvetica" w:eastAsia="Helvetica" w:cs="Helvetica"/>
          <w:noProof w:val="0"/>
          <w:color w:val="000000" w:themeColor="text1" w:themeTint="FF" w:themeShade="FF"/>
          <w:sz w:val="20"/>
          <w:szCs w:val="20"/>
          <w:lang w:val="en-US"/>
        </w:rPr>
        <w:t>Program director may change rules at any time, as long as notice is given.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a4dc39779174069"/>
      <w:footerReference w:type="default" r:id="R9a1ec15a21fb4a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9AD9D7" w:rsidTr="7A9AD9D7" w14:paraId="2A61DFCD">
      <w:trPr>
        <w:trHeight w:val="300"/>
      </w:trPr>
      <w:tc>
        <w:tcPr>
          <w:tcW w:w="3120" w:type="dxa"/>
          <w:tcMar/>
        </w:tcPr>
        <w:p w:rsidR="7A9AD9D7" w:rsidP="7A9AD9D7" w:rsidRDefault="7A9AD9D7" w14:paraId="3090A53A" w14:textId="3202671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9AD9D7" w:rsidP="7A9AD9D7" w:rsidRDefault="7A9AD9D7" w14:paraId="34851723" w14:textId="39F5D3D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9AD9D7" w:rsidP="7A9AD9D7" w:rsidRDefault="7A9AD9D7" w14:paraId="5692530A" w14:textId="654E295D">
          <w:pPr>
            <w:pStyle w:val="Header"/>
            <w:bidi w:val="0"/>
            <w:ind w:right="-115"/>
            <w:jc w:val="right"/>
          </w:pPr>
        </w:p>
      </w:tc>
    </w:tr>
  </w:tbl>
  <w:p w:rsidR="7A9AD9D7" w:rsidP="7A9AD9D7" w:rsidRDefault="7A9AD9D7" w14:paraId="21B8A7D7" w14:textId="332C21AA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9AD9D7" w:rsidTr="7A9AD9D7" w14:paraId="1B2AC249">
      <w:trPr>
        <w:trHeight w:val="300"/>
      </w:trPr>
      <w:tc>
        <w:tcPr>
          <w:tcW w:w="3120" w:type="dxa"/>
          <w:tcMar/>
        </w:tcPr>
        <w:p w:rsidR="7A9AD9D7" w:rsidP="7A9AD9D7" w:rsidRDefault="7A9AD9D7" w14:paraId="45ECCE9B" w14:textId="56406DF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A9AD9D7" w:rsidP="7A9AD9D7" w:rsidRDefault="7A9AD9D7" w14:paraId="28EDF4D1" w14:textId="0FB818B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A9AD9D7" w:rsidP="7A9AD9D7" w:rsidRDefault="7A9AD9D7" w14:paraId="18A37A1B" w14:textId="6498832D">
          <w:pPr>
            <w:pStyle w:val="Header"/>
            <w:bidi w:val="0"/>
            <w:ind w:right="-115"/>
            <w:jc w:val="right"/>
          </w:pPr>
          <w:r w:rsidR="7A9AD9D7">
            <w:drawing>
              <wp:inline wp14:editId="183B5A86" wp14:anchorId="576B40C8">
                <wp:extent cx="1838325" cy="1314450"/>
                <wp:effectExtent l="0" t="0" r="0" b="0"/>
                <wp:docPr id="45181392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31306c68377430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314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A9AD9D7" w:rsidP="7A9AD9D7" w:rsidRDefault="7A9AD9D7" w14:paraId="681BC63C" w14:textId="21397656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831d0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§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561C40"/>
    <w:rsid w:val="005BF0F8"/>
    <w:rsid w:val="00A59567"/>
    <w:rsid w:val="01F53C3B"/>
    <w:rsid w:val="03CB7F16"/>
    <w:rsid w:val="09045996"/>
    <w:rsid w:val="0AA029F7"/>
    <w:rsid w:val="0CBA76BD"/>
    <w:rsid w:val="0D19CF52"/>
    <w:rsid w:val="0E2AD551"/>
    <w:rsid w:val="14BA35C7"/>
    <w:rsid w:val="15418AE5"/>
    <w:rsid w:val="160E41BD"/>
    <w:rsid w:val="180004D8"/>
    <w:rsid w:val="19226AE6"/>
    <w:rsid w:val="1E115C19"/>
    <w:rsid w:val="1E753376"/>
    <w:rsid w:val="21120ED4"/>
    <w:rsid w:val="259AFA5D"/>
    <w:rsid w:val="26B454A5"/>
    <w:rsid w:val="29989CF2"/>
    <w:rsid w:val="2E607302"/>
    <w:rsid w:val="309C2B3D"/>
    <w:rsid w:val="33BA0B8C"/>
    <w:rsid w:val="38E612FD"/>
    <w:rsid w:val="3D643C9D"/>
    <w:rsid w:val="432821E8"/>
    <w:rsid w:val="43BDF0C7"/>
    <w:rsid w:val="441C46CB"/>
    <w:rsid w:val="45561C40"/>
    <w:rsid w:val="4748D6A1"/>
    <w:rsid w:val="479CA6F1"/>
    <w:rsid w:val="50D7EB1E"/>
    <w:rsid w:val="52DFD996"/>
    <w:rsid w:val="53DC1CBC"/>
    <w:rsid w:val="5ABE99B2"/>
    <w:rsid w:val="5C7BE6F9"/>
    <w:rsid w:val="5C7C887B"/>
    <w:rsid w:val="5E1858DC"/>
    <w:rsid w:val="60A40336"/>
    <w:rsid w:val="66B170C7"/>
    <w:rsid w:val="686F3616"/>
    <w:rsid w:val="7489AA23"/>
    <w:rsid w:val="76A7076A"/>
    <w:rsid w:val="7808CAE0"/>
    <w:rsid w:val="7A9AD9D7"/>
    <w:rsid w:val="7E53E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6EF8"/>
  <w15:chartTrackingRefBased/>
  <w15:docId w15:val="{7D50D9C8-7EC2-42DE-8DDF-CDF891329E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1997e7a7d6c8401e" /><Relationship Type="http://schemas.openxmlformats.org/officeDocument/2006/relationships/footer" Target="footer.xml" Id="R9a1ec15a21fb4a4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.xml" Id="Rca4dc39779174069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olivia@ethicindoor.com" TargetMode="External" Id="Rf5e22a95e76f4d5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e31306c6837743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39FE743CA0C45978206FA12FA8511" ma:contentTypeVersion="20" ma:contentTypeDescription="Create a new document." ma:contentTypeScope="" ma:versionID="a385091bc5a75702f6068c2414504088">
  <xsd:schema xmlns:xsd="http://www.w3.org/2001/XMLSchema" xmlns:xs="http://www.w3.org/2001/XMLSchema" xmlns:p="http://schemas.microsoft.com/office/2006/metadata/properties" xmlns:ns2="4b1fe8cd-a03a-4851-87d6-4b80abc97bb2" xmlns:ns3="05234662-a8b3-4553-8b4e-7cd2ff624a32" targetNamespace="http://schemas.microsoft.com/office/2006/metadata/properties" ma:root="true" ma:fieldsID="6f8171a431d8ced981fb04621fa1b615" ns2:_="" ns3:_="">
    <xsd:import namespace="4b1fe8cd-a03a-4851-87d6-4b80abc97bb2"/>
    <xsd:import namespace="05234662-a8b3-4553-8b4e-7cd2ff624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fe8cd-a03a-4851-87d6-4b80abc9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5a1f27-1aed-418b-bdfd-cb2c0e90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34662-a8b3-4553-8b4e-7cd2ff624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94b6a0-8117-4a3a-98c1-f830031b0149}" ma:internalName="TaxCatchAll" ma:showField="CatchAllData" ma:web="05234662-a8b3-4553-8b4e-7cd2ff624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234662-a8b3-4553-8b4e-7cd2ff624a32" xsi:nil="true"/>
    <lcf76f155ced4ddcb4097134ff3c332f xmlns="4b1fe8cd-a03a-4851-87d6-4b80abc97b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47B97A-7B26-46DF-9B59-2436DC3E0E7E}"/>
</file>

<file path=customXml/itemProps2.xml><?xml version="1.0" encoding="utf-8"?>
<ds:datastoreItem xmlns:ds="http://schemas.openxmlformats.org/officeDocument/2006/customXml" ds:itemID="{90FC713B-E38D-4920-913C-6ACB36D5FE8E}"/>
</file>

<file path=customXml/itemProps3.xml><?xml version="1.0" encoding="utf-8"?>
<ds:datastoreItem xmlns:ds="http://schemas.openxmlformats.org/officeDocument/2006/customXml" ds:itemID="{D60287F8-1546-40E0-BA1A-F18D194997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Olivia Schersing</dc:creator>
  <keywords/>
  <dc:description/>
  <lastModifiedBy>Olivia Schersing</lastModifiedBy>
  <dcterms:created xsi:type="dcterms:W3CDTF">2023-01-30T15:34:51.0000000Z</dcterms:created>
  <dcterms:modified xsi:type="dcterms:W3CDTF">2023-11-07T17:23:51.8140871Z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0x010100FE239FE743CA0C45978206FA12FA8511</vt:lpwstr>
  </property>
  <property fmtid="{D5CDD505-2E9C-101B-9397-08002B2CF9AE}" pid="3" name="MediaServiceImageTags">
    <vt:lpwstr/>
  </property>
</Properties>
</file>